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71A33" w14:textId="597B7E5D" w:rsidR="001F209C" w:rsidRPr="000D73D3" w:rsidRDefault="001F209C" w:rsidP="001F209C">
      <w:pPr>
        <w:jc w:val="center"/>
        <w:rPr>
          <w:lang w:val="en-US"/>
        </w:rPr>
      </w:pPr>
      <w:r w:rsidRPr="000D73D3">
        <w:rPr>
          <w:highlight w:val="yellow"/>
          <w:lang w:val="en-US"/>
        </w:rPr>
        <w:t xml:space="preserve">&lt; </w:t>
      </w:r>
      <w:r w:rsidR="00882DAE" w:rsidRPr="002B463A">
        <w:rPr>
          <w:i/>
          <w:highlight w:val="yellow"/>
          <w:lang w:val="en-US"/>
        </w:rPr>
        <w:t xml:space="preserve">Header: </w:t>
      </w:r>
      <w:r w:rsidR="008F5E53" w:rsidRPr="002B463A">
        <w:rPr>
          <w:i/>
          <w:highlight w:val="yellow"/>
          <w:lang w:val="en-US"/>
        </w:rPr>
        <w:t xml:space="preserve">Insert </w:t>
      </w:r>
      <w:r w:rsidR="005E3171">
        <w:rPr>
          <w:i/>
          <w:highlight w:val="yellow"/>
          <w:lang w:val="en-US"/>
        </w:rPr>
        <w:t>your</w:t>
      </w:r>
      <w:r w:rsidR="005E3171" w:rsidRPr="002B463A">
        <w:rPr>
          <w:i/>
          <w:highlight w:val="yellow"/>
          <w:lang w:val="en-US"/>
        </w:rPr>
        <w:t xml:space="preserve"> </w:t>
      </w:r>
      <w:proofErr w:type="spellStart"/>
      <w:r w:rsidRPr="002B463A">
        <w:rPr>
          <w:i/>
          <w:highlight w:val="yellow"/>
          <w:lang w:val="en-US"/>
        </w:rPr>
        <w:t>organisation</w:t>
      </w:r>
      <w:r w:rsidR="005E3171">
        <w:rPr>
          <w:i/>
          <w:highlight w:val="yellow"/>
          <w:lang w:val="en-US"/>
        </w:rPr>
        <w:t>’</w:t>
      </w:r>
      <w:r w:rsidRPr="002B463A">
        <w:rPr>
          <w:i/>
          <w:highlight w:val="yellow"/>
          <w:lang w:val="en-US"/>
        </w:rPr>
        <w:t>s</w:t>
      </w:r>
      <w:proofErr w:type="spellEnd"/>
      <w:r w:rsidRPr="002B463A">
        <w:rPr>
          <w:i/>
          <w:highlight w:val="yellow"/>
          <w:lang w:val="en-US"/>
        </w:rPr>
        <w:t xml:space="preserve"> logos</w:t>
      </w:r>
      <w:r w:rsidRPr="000D73D3">
        <w:rPr>
          <w:highlight w:val="yellow"/>
          <w:lang w:val="en-US"/>
        </w:rPr>
        <w:t xml:space="preserve"> &gt;</w:t>
      </w:r>
    </w:p>
    <w:p w14:paraId="7114EF9D" w14:textId="77777777" w:rsidR="001F209C" w:rsidRDefault="001F209C" w:rsidP="001F209C">
      <w:pPr>
        <w:jc w:val="right"/>
        <w:rPr>
          <w:lang w:val="en-US"/>
        </w:rPr>
      </w:pPr>
    </w:p>
    <w:p w14:paraId="721C89C5" w14:textId="77777777" w:rsidR="00F06A58" w:rsidRPr="001F209C" w:rsidRDefault="001F209C" w:rsidP="001F209C">
      <w:pPr>
        <w:jc w:val="right"/>
        <w:rPr>
          <w:lang w:val="en-US"/>
        </w:rPr>
      </w:pPr>
      <w:r w:rsidRPr="001F209C">
        <w:rPr>
          <w:highlight w:val="yellow"/>
          <w:lang w:val="en-US"/>
        </w:rPr>
        <w:t xml:space="preserve">&lt; </w:t>
      </w:r>
      <w:r w:rsidR="008F5E53" w:rsidRPr="002B463A">
        <w:rPr>
          <w:i/>
          <w:highlight w:val="yellow"/>
          <w:lang w:val="en-US"/>
        </w:rPr>
        <w:t xml:space="preserve">Insert </w:t>
      </w:r>
      <w:r w:rsidRPr="002B463A">
        <w:rPr>
          <w:i/>
          <w:highlight w:val="yellow"/>
          <w:lang w:val="en-US"/>
        </w:rPr>
        <w:t>Place, date</w:t>
      </w:r>
      <w:r w:rsidRPr="001F209C">
        <w:rPr>
          <w:highlight w:val="yellow"/>
          <w:lang w:val="en-US"/>
        </w:rPr>
        <w:t xml:space="preserve"> &gt;</w:t>
      </w:r>
    </w:p>
    <w:p w14:paraId="2799F3E7" w14:textId="77777777" w:rsidR="00BA6F3F" w:rsidRPr="001F209C" w:rsidRDefault="00BA6F3F">
      <w:pPr>
        <w:rPr>
          <w:lang w:val="en-US"/>
        </w:rPr>
      </w:pPr>
    </w:p>
    <w:p w14:paraId="10BE33AA" w14:textId="6359EA1A" w:rsidR="001F209C" w:rsidRDefault="001F209C">
      <w:pPr>
        <w:rPr>
          <w:lang w:val="en-US"/>
        </w:rPr>
      </w:pPr>
      <w:r w:rsidRPr="001F209C">
        <w:rPr>
          <w:lang w:val="en-US"/>
        </w:rPr>
        <w:t xml:space="preserve">Dear </w:t>
      </w:r>
      <w:r w:rsidRPr="001F209C">
        <w:rPr>
          <w:highlight w:val="yellow"/>
          <w:lang w:val="en-US"/>
        </w:rPr>
        <w:t xml:space="preserve">&lt; </w:t>
      </w:r>
      <w:r w:rsidR="008F5E53" w:rsidRPr="002B463A">
        <w:rPr>
          <w:i/>
          <w:highlight w:val="yellow"/>
          <w:lang w:val="en-US"/>
        </w:rPr>
        <w:t xml:space="preserve">Insert </w:t>
      </w:r>
      <w:r w:rsidR="00FB3129" w:rsidRPr="002B463A">
        <w:rPr>
          <w:i/>
          <w:highlight w:val="yellow"/>
          <w:lang w:val="en-US"/>
        </w:rPr>
        <w:t xml:space="preserve">candidate </w:t>
      </w:r>
      <w:r w:rsidRPr="002B463A">
        <w:rPr>
          <w:i/>
          <w:highlight w:val="yellow"/>
          <w:lang w:val="en-US"/>
        </w:rPr>
        <w:t>MP of your constituency</w:t>
      </w:r>
      <w:r w:rsidRPr="001F209C">
        <w:rPr>
          <w:highlight w:val="yellow"/>
          <w:lang w:val="en-US"/>
        </w:rPr>
        <w:t xml:space="preserve"> &gt;</w:t>
      </w:r>
      <w:r>
        <w:rPr>
          <w:lang w:val="en-US"/>
        </w:rPr>
        <w:t xml:space="preserve">, </w:t>
      </w:r>
    </w:p>
    <w:p w14:paraId="6BD0C64A" w14:textId="77777777" w:rsidR="001F209C" w:rsidRDefault="001F209C">
      <w:pPr>
        <w:rPr>
          <w:lang w:val="en-US"/>
        </w:rPr>
      </w:pPr>
    </w:p>
    <w:p w14:paraId="4353F44D" w14:textId="1404764C" w:rsidR="001F209C" w:rsidRPr="001F209C" w:rsidRDefault="001F209C">
      <w:pPr>
        <w:jc w:val="both"/>
        <w:rPr>
          <w:lang w:val="en-US"/>
        </w:rPr>
      </w:pPr>
      <w:r w:rsidRPr="001F209C">
        <w:rPr>
          <w:lang w:val="en-US"/>
        </w:rPr>
        <w:t>With the entry into force of the Lisbon Treaty, the European Parliament has become a powerful co-legislator and plays a determining role in shaping European policies</w:t>
      </w:r>
      <w:r w:rsidR="005E3171">
        <w:rPr>
          <w:lang w:val="en-US"/>
        </w:rPr>
        <w:t xml:space="preserve"> and legislations</w:t>
      </w:r>
      <w:r w:rsidRPr="001F209C">
        <w:rPr>
          <w:lang w:val="en-US"/>
        </w:rPr>
        <w:t>. A vote in the European elections is every citizen's chance to influence the shape of the Parliament and the d</w:t>
      </w:r>
      <w:r w:rsidR="00705135">
        <w:rPr>
          <w:lang w:val="en-US"/>
        </w:rPr>
        <w:t>ecisions it takes over its five-</w:t>
      </w:r>
      <w:r w:rsidRPr="001F209C">
        <w:rPr>
          <w:lang w:val="en-US"/>
        </w:rPr>
        <w:t>year mandate.</w:t>
      </w:r>
    </w:p>
    <w:p w14:paraId="06D00BB6" w14:textId="77777777" w:rsidR="001F209C" w:rsidRDefault="001F209C">
      <w:pPr>
        <w:jc w:val="both"/>
        <w:rPr>
          <w:lang w:val="en-US"/>
        </w:rPr>
      </w:pPr>
    </w:p>
    <w:p w14:paraId="765E0182" w14:textId="045A3734" w:rsidR="00FB3129" w:rsidRDefault="001F209C">
      <w:pPr>
        <w:jc w:val="both"/>
        <w:rPr>
          <w:lang w:val="en-US"/>
        </w:rPr>
      </w:pPr>
      <w:r>
        <w:rPr>
          <w:lang w:val="en-US"/>
        </w:rPr>
        <w:t xml:space="preserve">Ahead of the European Parliament elections that will be held between </w:t>
      </w:r>
      <w:r w:rsidR="00705135">
        <w:rPr>
          <w:lang w:val="en-US"/>
        </w:rPr>
        <w:t>22</w:t>
      </w:r>
      <w:r>
        <w:rPr>
          <w:lang w:val="en-US"/>
        </w:rPr>
        <w:t xml:space="preserve"> and 25 May 2014, </w:t>
      </w:r>
      <w:r w:rsidRPr="00EA7628">
        <w:rPr>
          <w:b/>
          <w:lang w:val="en-US"/>
        </w:rPr>
        <w:t xml:space="preserve">we call on you, </w:t>
      </w:r>
      <w:r w:rsidR="008F5E53" w:rsidRPr="00EA7628">
        <w:rPr>
          <w:b/>
          <w:highlight w:val="yellow"/>
          <w:lang w:val="en-US"/>
        </w:rPr>
        <w:t xml:space="preserve">&lt; </w:t>
      </w:r>
      <w:r w:rsidR="008F5E53" w:rsidRPr="002B463A">
        <w:rPr>
          <w:b/>
          <w:i/>
          <w:highlight w:val="yellow"/>
          <w:lang w:val="en-US"/>
        </w:rPr>
        <w:t>I</w:t>
      </w:r>
      <w:r w:rsidRPr="002B463A">
        <w:rPr>
          <w:b/>
          <w:i/>
          <w:highlight w:val="yellow"/>
          <w:lang w:val="en-US"/>
        </w:rPr>
        <w:t>nsert name</w:t>
      </w:r>
      <w:r w:rsidR="00FB3129" w:rsidRPr="002B463A">
        <w:rPr>
          <w:b/>
          <w:i/>
          <w:highlight w:val="yellow"/>
          <w:lang w:val="en-US"/>
        </w:rPr>
        <w:t xml:space="preserve"> of candidate</w:t>
      </w:r>
      <w:r w:rsidRPr="002B463A">
        <w:rPr>
          <w:b/>
          <w:i/>
          <w:highlight w:val="yellow"/>
          <w:lang w:val="en-US"/>
        </w:rPr>
        <w:t xml:space="preserve"> </w:t>
      </w:r>
      <w:r w:rsidR="00FB3129" w:rsidRPr="002B463A">
        <w:rPr>
          <w:b/>
          <w:i/>
          <w:highlight w:val="yellow"/>
          <w:lang w:val="en-US"/>
        </w:rPr>
        <w:t>M</w:t>
      </w:r>
      <w:r w:rsidR="005E3171">
        <w:rPr>
          <w:b/>
          <w:i/>
          <w:highlight w:val="yellow"/>
          <w:lang w:val="en-US"/>
        </w:rPr>
        <w:t>E</w:t>
      </w:r>
      <w:r w:rsidR="00FB3129" w:rsidRPr="002B463A">
        <w:rPr>
          <w:b/>
          <w:i/>
          <w:highlight w:val="yellow"/>
          <w:lang w:val="en-US"/>
        </w:rPr>
        <w:t>P</w:t>
      </w:r>
      <w:r w:rsidR="00FA09EF">
        <w:rPr>
          <w:b/>
          <w:highlight w:val="yellow"/>
          <w:lang w:val="en-US"/>
        </w:rPr>
        <w:t xml:space="preserve"> </w:t>
      </w:r>
      <w:r w:rsidRPr="00EA7628">
        <w:rPr>
          <w:b/>
          <w:highlight w:val="yellow"/>
          <w:lang w:val="en-US"/>
        </w:rPr>
        <w:t>&gt;</w:t>
      </w:r>
      <w:r w:rsidRPr="00EA7628">
        <w:rPr>
          <w:b/>
          <w:lang w:val="en-US"/>
        </w:rPr>
        <w:t xml:space="preserve">, </w:t>
      </w:r>
      <w:r w:rsidR="00FB3129" w:rsidRPr="00EA7628">
        <w:rPr>
          <w:b/>
          <w:lang w:val="en-US"/>
        </w:rPr>
        <w:t>to ensure the rights of all children around the world are respected and fulfilled</w:t>
      </w:r>
      <w:r w:rsidR="00EA7628">
        <w:rPr>
          <w:lang w:val="en-US"/>
        </w:rPr>
        <w:t xml:space="preserve">. All 28 EU Member States have endorsed </w:t>
      </w:r>
      <w:r w:rsidR="00FB3129">
        <w:rPr>
          <w:lang w:val="en-US"/>
        </w:rPr>
        <w:t>the UN Convent</w:t>
      </w:r>
      <w:r w:rsidR="00705135">
        <w:rPr>
          <w:lang w:val="en-US"/>
        </w:rPr>
        <w:t>ion on the Rights of the Child;</w:t>
      </w:r>
      <w:r w:rsidR="00EA7628">
        <w:rPr>
          <w:lang w:val="en-US"/>
        </w:rPr>
        <w:t xml:space="preserve"> t</w:t>
      </w:r>
      <w:r w:rsidR="008F5E53">
        <w:rPr>
          <w:lang w:val="en-US"/>
        </w:rPr>
        <w:t xml:space="preserve">he Lisbon Treaty </w:t>
      </w:r>
      <w:r w:rsidR="00677D01">
        <w:rPr>
          <w:lang w:val="en-US"/>
        </w:rPr>
        <w:t>makes the promotion of children’s rights an explicit objective of EU internal and external affairs and the EU Charter of Fundamental Rights requires that the best interests of the child is a primary consideration in all EU action</w:t>
      </w:r>
      <w:r w:rsidR="002E2102">
        <w:rPr>
          <w:lang w:val="en-US"/>
        </w:rPr>
        <w:t>s</w:t>
      </w:r>
      <w:r w:rsidR="00677D01">
        <w:rPr>
          <w:lang w:val="en-US"/>
        </w:rPr>
        <w:t xml:space="preserve">. It is now time to translate these commitments into concrete results for children. </w:t>
      </w:r>
    </w:p>
    <w:p w14:paraId="0F6CC181" w14:textId="77777777" w:rsidR="00677D01" w:rsidRDefault="00677D01">
      <w:pPr>
        <w:jc w:val="both"/>
        <w:rPr>
          <w:lang w:val="en-US"/>
        </w:rPr>
      </w:pPr>
    </w:p>
    <w:p w14:paraId="5A482D48" w14:textId="77777777" w:rsidR="002C0017" w:rsidRDefault="002C0017">
      <w:pPr>
        <w:jc w:val="both"/>
        <w:rPr>
          <w:lang w:val="en-US"/>
        </w:rPr>
      </w:pPr>
      <w:r w:rsidRPr="0002100D">
        <w:rPr>
          <w:b/>
          <w:lang w:val="en-US"/>
        </w:rPr>
        <w:t xml:space="preserve">Children are disproportionately affected by </w:t>
      </w:r>
      <w:r w:rsidR="005838FC" w:rsidRPr="005838FC">
        <w:rPr>
          <w:b/>
          <w:lang w:val="en-US"/>
        </w:rPr>
        <w:t>the economic crisis,</w:t>
      </w:r>
      <w:r w:rsidR="005838FC" w:rsidRPr="009E058E">
        <w:rPr>
          <w:lang w:val="en-US"/>
        </w:rPr>
        <w:t xml:space="preserve"> </w:t>
      </w:r>
      <w:r w:rsidRPr="0002100D">
        <w:rPr>
          <w:b/>
          <w:lang w:val="en-US"/>
        </w:rPr>
        <w:t>poverty, emergency and conflict situations.</w:t>
      </w:r>
      <w:r>
        <w:rPr>
          <w:lang w:val="en-US"/>
        </w:rPr>
        <w:t xml:space="preserve"> Worldwide, around 600 million children </w:t>
      </w:r>
      <w:r w:rsidR="00AB7711">
        <w:rPr>
          <w:lang w:val="en-US"/>
        </w:rPr>
        <w:t xml:space="preserve">live in poverty, </w:t>
      </w:r>
      <w:r w:rsidR="000D0810">
        <w:rPr>
          <w:lang w:val="en-US"/>
        </w:rPr>
        <w:t xml:space="preserve">and more than </w:t>
      </w:r>
      <w:r w:rsidR="00AB7711">
        <w:rPr>
          <w:lang w:val="en-US"/>
        </w:rPr>
        <w:t>on</w:t>
      </w:r>
      <w:r w:rsidR="00705135">
        <w:rPr>
          <w:lang w:val="en-US"/>
        </w:rPr>
        <w:t>e</w:t>
      </w:r>
      <w:r w:rsidR="00AB7711">
        <w:rPr>
          <w:lang w:val="en-US"/>
        </w:rPr>
        <w:t xml:space="preserve"> in four in</w:t>
      </w:r>
      <w:r w:rsidR="00705135">
        <w:rPr>
          <w:lang w:val="en-US"/>
        </w:rPr>
        <w:t>side</w:t>
      </w:r>
      <w:r w:rsidR="00AB7711">
        <w:rPr>
          <w:lang w:val="en-US"/>
        </w:rPr>
        <w:t xml:space="preserve"> the EU.</w:t>
      </w:r>
      <w:r>
        <w:rPr>
          <w:lang w:val="en-US"/>
        </w:rPr>
        <w:t xml:space="preserve"> </w:t>
      </w:r>
      <w:r w:rsidR="007136B9">
        <w:rPr>
          <w:lang w:val="en-US"/>
        </w:rPr>
        <w:t xml:space="preserve">In only one year the number of children at risk of poverty or social exclusion increased by half million in the EU. </w:t>
      </w:r>
      <w:r>
        <w:rPr>
          <w:lang w:val="en-US"/>
        </w:rPr>
        <w:t xml:space="preserve">By 2050, almost 70 per cent of the world’s children will live in poor and fragile countries. </w:t>
      </w:r>
      <w:r w:rsidR="00AB7711">
        <w:rPr>
          <w:lang w:val="en-US"/>
        </w:rPr>
        <w:t xml:space="preserve">In a world of plenty, </w:t>
      </w:r>
      <w:r w:rsidR="00705135">
        <w:rPr>
          <w:lang w:val="en-US"/>
        </w:rPr>
        <w:t>thirteen</w:t>
      </w:r>
      <w:r w:rsidR="00AB7711">
        <w:rPr>
          <w:lang w:val="en-US"/>
        </w:rPr>
        <w:t xml:space="preserve"> children </w:t>
      </w:r>
      <w:r w:rsidR="00705135">
        <w:rPr>
          <w:lang w:val="en-US"/>
        </w:rPr>
        <w:t>under the age of five</w:t>
      </w:r>
      <w:r w:rsidR="00AB7711">
        <w:rPr>
          <w:lang w:val="en-US"/>
        </w:rPr>
        <w:t xml:space="preserve"> still die of preventable causes every minute. </w:t>
      </w:r>
      <w:r>
        <w:rPr>
          <w:lang w:val="en-US"/>
        </w:rPr>
        <w:t xml:space="preserve">How Europe treats children </w:t>
      </w:r>
      <w:r w:rsidR="0002100D">
        <w:rPr>
          <w:lang w:val="en-US"/>
        </w:rPr>
        <w:t xml:space="preserve">inside the EU and </w:t>
      </w:r>
      <w:r>
        <w:rPr>
          <w:lang w:val="en-US"/>
        </w:rPr>
        <w:t xml:space="preserve">around the world will determine its future. Building inclusive, stable, democratic and prosperous societies starts with upholding children’s rights and investing in their future.  </w:t>
      </w:r>
    </w:p>
    <w:p w14:paraId="1DFDFE92" w14:textId="77777777" w:rsidR="002C0017" w:rsidRDefault="002C0017">
      <w:pPr>
        <w:jc w:val="both"/>
        <w:rPr>
          <w:lang w:val="en-US"/>
        </w:rPr>
      </w:pPr>
    </w:p>
    <w:p w14:paraId="341BF198" w14:textId="5D58A2CE" w:rsidR="00677D01" w:rsidRDefault="009608F8">
      <w:pPr>
        <w:jc w:val="both"/>
        <w:rPr>
          <w:lang w:val="en-US"/>
        </w:rPr>
      </w:pPr>
      <w:r>
        <w:rPr>
          <w:lang w:val="en-US"/>
        </w:rPr>
        <w:t xml:space="preserve">As outlined in the attached </w:t>
      </w:r>
      <w:r w:rsidRPr="0002100D">
        <w:rPr>
          <w:b/>
          <w:lang w:val="en-US"/>
        </w:rPr>
        <w:t>Child R</w:t>
      </w:r>
      <w:r w:rsidR="00677D01" w:rsidRPr="0002100D">
        <w:rPr>
          <w:b/>
          <w:lang w:val="en-US"/>
        </w:rPr>
        <w:t xml:space="preserve">ights </w:t>
      </w:r>
      <w:r w:rsidRPr="0002100D">
        <w:rPr>
          <w:b/>
          <w:lang w:val="en-US"/>
        </w:rPr>
        <w:t>Manifesto,</w:t>
      </w:r>
      <w:r w:rsidR="00705135">
        <w:rPr>
          <w:b/>
          <w:lang w:val="en-US"/>
        </w:rPr>
        <w:t xml:space="preserve"> drafted jointly by fourteen</w:t>
      </w:r>
      <w:r w:rsidR="00677D01" w:rsidRPr="0002100D">
        <w:rPr>
          <w:b/>
          <w:lang w:val="en-US"/>
        </w:rPr>
        <w:t xml:space="preserve"> child and youth-focused international organisations</w:t>
      </w:r>
      <w:r w:rsidR="00677D01">
        <w:rPr>
          <w:lang w:val="en-US"/>
        </w:rPr>
        <w:t xml:space="preserve">, </w:t>
      </w:r>
      <w:r w:rsidR="008F5E53">
        <w:rPr>
          <w:lang w:val="en-US"/>
        </w:rPr>
        <w:t xml:space="preserve">the next European Parliament must have the institutional capacity to </w:t>
      </w:r>
      <w:r w:rsidR="00B02303">
        <w:rPr>
          <w:lang w:val="en-US"/>
        </w:rPr>
        <w:t xml:space="preserve">promote </w:t>
      </w:r>
      <w:r w:rsidR="008F5E53">
        <w:rPr>
          <w:lang w:val="en-US"/>
        </w:rPr>
        <w:t xml:space="preserve">the interests of children in every aspect of its work and hold EU institutions to account for the implementation of existing legal obligations. </w:t>
      </w:r>
      <w:r w:rsidR="0002100D">
        <w:rPr>
          <w:lang w:val="en-US"/>
        </w:rPr>
        <w:t xml:space="preserve">As </w:t>
      </w:r>
      <w:r w:rsidR="00C813D6">
        <w:rPr>
          <w:lang w:val="en-US"/>
        </w:rPr>
        <w:t xml:space="preserve">a </w:t>
      </w:r>
      <w:r w:rsidR="0002100D">
        <w:rPr>
          <w:lang w:val="en-US"/>
        </w:rPr>
        <w:t xml:space="preserve">current or candidate MEP, </w:t>
      </w:r>
      <w:r w:rsidR="0002100D" w:rsidRPr="0002100D">
        <w:rPr>
          <w:b/>
          <w:lang w:val="en-US"/>
        </w:rPr>
        <w:t>you can make a difference by encouraging</w:t>
      </w:r>
      <w:r w:rsidR="000D0810">
        <w:rPr>
          <w:b/>
          <w:lang w:val="en-US"/>
        </w:rPr>
        <w:t xml:space="preserve"> governments,</w:t>
      </w:r>
      <w:r w:rsidR="0002100D" w:rsidRPr="0002100D">
        <w:rPr>
          <w:b/>
          <w:lang w:val="en-US"/>
        </w:rPr>
        <w:t xml:space="preserve"> EU institutions</w:t>
      </w:r>
      <w:r w:rsidR="0085168D">
        <w:rPr>
          <w:b/>
          <w:lang w:val="en-US"/>
        </w:rPr>
        <w:t>, Member States, including our own,</w:t>
      </w:r>
      <w:r w:rsidR="0002100D" w:rsidRPr="0002100D">
        <w:rPr>
          <w:b/>
          <w:lang w:val="en-US"/>
        </w:rPr>
        <w:t xml:space="preserve"> and development partners to place children’s rights at the heart of all </w:t>
      </w:r>
      <w:r w:rsidR="0002100D" w:rsidRPr="00705135">
        <w:rPr>
          <w:b/>
          <w:lang w:val="en-US"/>
        </w:rPr>
        <w:t xml:space="preserve">policies and actions, to allocate sufficient funding from the EU instruments to children, and to </w:t>
      </w:r>
      <w:r w:rsidR="000D0810">
        <w:rPr>
          <w:b/>
          <w:lang w:val="en-US"/>
        </w:rPr>
        <w:t xml:space="preserve">engage children in decision-making. </w:t>
      </w:r>
      <w:r w:rsidR="00C442DF">
        <w:rPr>
          <w:b/>
          <w:lang w:val="en-US"/>
        </w:rPr>
        <w:t>The EU sho</w:t>
      </w:r>
      <w:r w:rsidR="00FD30A9">
        <w:rPr>
          <w:b/>
          <w:lang w:val="en-US"/>
        </w:rPr>
        <w:t xml:space="preserve">uld </w:t>
      </w:r>
      <w:r w:rsidR="00555FCC" w:rsidRPr="002B463A">
        <w:rPr>
          <w:b/>
          <w:color w:val="000000"/>
          <w:lang w:val="en-US"/>
        </w:rPr>
        <w:t>develop a robust successor to the EU Agenda on the Rights of the Child, which ends in 2014</w:t>
      </w:r>
      <w:r w:rsidR="00555FCC">
        <w:rPr>
          <w:b/>
          <w:color w:val="000000"/>
          <w:lang w:val="en-US"/>
        </w:rPr>
        <w:t xml:space="preserve">, as well as </w:t>
      </w:r>
      <w:r w:rsidR="00FD30A9" w:rsidRPr="00555FCC">
        <w:rPr>
          <w:b/>
          <w:lang w:val="en-US"/>
        </w:rPr>
        <w:t>champion and implement a comprehensive post-2015 agenda that mainstreams their rights.</w:t>
      </w:r>
    </w:p>
    <w:p w14:paraId="2F1023CB" w14:textId="77777777" w:rsidR="00DD0F41" w:rsidRDefault="00DD0F41">
      <w:pPr>
        <w:jc w:val="both"/>
        <w:rPr>
          <w:lang w:val="en-US"/>
        </w:rPr>
      </w:pPr>
    </w:p>
    <w:p w14:paraId="1939F8D7" w14:textId="1B01F8FC" w:rsidR="00DD0F41" w:rsidRDefault="006D5DE2">
      <w:pPr>
        <w:jc w:val="both"/>
        <w:rPr>
          <w:lang w:val="en-US"/>
        </w:rPr>
      </w:pPr>
      <w:r>
        <w:rPr>
          <w:noProof/>
          <w:lang w:val="en-US"/>
        </w:rPr>
        <w:drawing>
          <wp:anchor distT="0" distB="0" distL="114300" distR="114300" simplePos="0" relativeHeight="251658240" behindDoc="1" locked="0" layoutInCell="1" allowOverlap="1" wp14:anchorId="6DDFD67D" wp14:editId="2AD0B8C5">
            <wp:simplePos x="0" y="0"/>
            <wp:positionH relativeFrom="column">
              <wp:posOffset>4297045</wp:posOffset>
            </wp:positionH>
            <wp:positionV relativeFrom="paragraph">
              <wp:posOffset>236855</wp:posOffset>
            </wp:positionV>
            <wp:extent cx="1013460" cy="1010920"/>
            <wp:effectExtent l="0" t="0" r="0" b="0"/>
            <wp:wrapTight wrapText="bothSides">
              <wp:wrapPolygon edited="0">
                <wp:start x="0" y="0"/>
                <wp:lineTo x="0" y="21166"/>
                <wp:lineTo x="21113" y="21166"/>
                <wp:lineTo x="21113" y="0"/>
                <wp:lineTo x="0" y="0"/>
              </wp:wrapPolygon>
            </wp:wrapTight>
            <wp:docPr id="1" name="Picture 1" descr="http://childrightsmanifesto.eu/wp-content/uploads/2013/11/Manifesto-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ildrightsmanifesto.eu/wp-content/uploads/2013/11/Manifesto-LOGO-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3460"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sidR="00BA6F3F" w:rsidRPr="000D73D3">
        <w:rPr>
          <w:b/>
          <w:lang w:val="en-US"/>
        </w:rPr>
        <w:t>With great p</w:t>
      </w:r>
      <w:r w:rsidR="00BA6F3F">
        <w:rPr>
          <w:b/>
          <w:lang w:val="en-US"/>
        </w:rPr>
        <w:t xml:space="preserve">ower comes great responsibility. </w:t>
      </w:r>
      <w:r w:rsidR="00DD0F41">
        <w:rPr>
          <w:lang w:val="en-US"/>
        </w:rPr>
        <w:t>As current o</w:t>
      </w:r>
      <w:r w:rsidR="00D901C5">
        <w:rPr>
          <w:lang w:val="en-US"/>
        </w:rPr>
        <w:t>r</w:t>
      </w:r>
      <w:r w:rsidR="00DD0F41">
        <w:rPr>
          <w:lang w:val="en-US"/>
        </w:rPr>
        <w:t xml:space="preserve"> future member of the European Parliament, make a commitment to be a Child Rights Champion!</w:t>
      </w:r>
    </w:p>
    <w:p w14:paraId="600C1EA1" w14:textId="77777777" w:rsidR="00FB3129" w:rsidRDefault="00FB3129" w:rsidP="002B463A">
      <w:pPr>
        <w:jc w:val="both"/>
        <w:rPr>
          <w:lang w:val="en-US"/>
        </w:rPr>
      </w:pPr>
    </w:p>
    <w:p w14:paraId="4BFFEE1D" w14:textId="287E940A" w:rsidR="00DD0F41" w:rsidRDefault="00DD0F41" w:rsidP="002B463A">
      <w:pPr>
        <w:jc w:val="both"/>
        <w:rPr>
          <w:lang w:val="en-US"/>
        </w:rPr>
      </w:pPr>
      <w:r>
        <w:rPr>
          <w:lang w:val="en-US"/>
        </w:rPr>
        <w:t xml:space="preserve">How to endorse and promote children’s rights: </w:t>
      </w:r>
    </w:p>
    <w:p w14:paraId="345EB064" w14:textId="52D7630A" w:rsidR="002C0017" w:rsidRPr="00DD0F41" w:rsidRDefault="00DD0F41" w:rsidP="00900584">
      <w:pPr>
        <w:pStyle w:val="ListParagraph"/>
        <w:numPr>
          <w:ilvl w:val="0"/>
          <w:numId w:val="1"/>
        </w:numPr>
        <w:rPr>
          <w:lang w:val="en-US"/>
        </w:rPr>
      </w:pPr>
      <w:r w:rsidRPr="00DD0F41">
        <w:rPr>
          <w:lang w:val="en-US"/>
        </w:rPr>
        <w:t>Sig</w:t>
      </w:r>
      <w:r w:rsidR="00900584">
        <w:rPr>
          <w:lang w:val="en-US"/>
        </w:rPr>
        <w:t xml:space="preserve">n the manifesto on the website: </w:t>
      </w:r>
      <w:hyperlink r:id="rId10" w:history="1">
        <w:r w:rsidR="00900584" w:rsidRPr="003D56BD">
          <w:rPr>
            <w:rStyle w:val="Hyperlink"/>
            <w:lang w:val="en-US"/>
          </w:rPr>
          <w:t>www.childrightsmanif</w:t>
        </w:r>
        <w:bookmarkStart w:id="0" w:name="_GoBack"/>
        <w:bookmarkEnd w:id="0"/>
        <w:r w:rsidR="00900584" w:rsidRPr="003D56BD">
          <w:rPr>
            <w:rStyle w:val="Hyperlink"/>
            <w:lang w:val="en-US"/>
          </w:rPr>
          <w:t>e</w:t>
        </w:r>
        <w:r w:rsidR="00900584" w:rsidRPr="003D56BD">
          <w:rPr>
            <w:rStyle w:val="Hyperlink"/>
            <w:lang w:val="en-US"/>
          </w:rPr>
          <w:t>sto.eu</w:t>
        </w:r>
      </w:hyperlink>
    </w:p>
    <w:p w14:paraId="2FA1CEB6" w14:textId="77777777" w:rsidR="002C0017" w:rsidRPr="00DD0F41" w:rsidRDefault="00DD0F41" w:rsidP="002B463A">
      <w:pPr>
        <w:pStyle w:val="ListParagraph"/>
        <w:numPr>
          <w:ilvl w:val="0"/>
          <w:numId w:val="1"/>
        </w:numPr>
        <w:jc w:val="both"/>
        <w:rPr>
          <w:lang w:val="en-US"/>
        </w:rPr>
      </w:pPr>
      <w:r w:rsidRPr="00DD0F41">
        <w:rPr>
          <w:lang w:val="en-US"/>
        </w:rPr>
        <w:t xml:space="preserve">Promote the manifesto via Twitter using </w:t>
      </w:r>
      <w:hyperlink r:id="rId11" w:tgtFrame="_blank" w:tooltip="#childrightschampion" w:history="1">
        <w:r w:rsidR="002C0017" w:rsidRPr="00DD0F41">
          <w:rPr>
            <w:rStyle w:val="Hyperlink"/>
            <w:lang w:val="en-US"/>
          </w:rPr>
          <w:t>#</w:t>
        </w:r>
        <w:proofErr w:type="spellStart"/>
        <w:r w:rsidR="002C0017" w:rsidRPr="00DD0F41">
          <w:rPr>
            <w:rStyle w:val="Hyperlink"/>
            <w:lang w:val="en-US"/>
          </w:rPr>
          <w:t>childrightschampion</w:t>
        </w:r>
        <w:proofErr w:type="spellEnd"/>
      </w:hyperlink>
    </w:p>
    <w:p w14:paraId="0505BE12" w14:textId="77777777" w:rsidR="006D5DE2" w:rsidRDefault="006D5DE2">
      <w:pPr>
        <w:jc w:val="both"/>
        <w:rPr>
          <w:lang w:val="en-US"/>
        </w:rPr>
      </w:pPr>
    </w:p>
    <w:p w14:paraId="244D39E1" w14:textId="77777777" w:rsidR="006D5DE2" w:rsidRDefault="006D5DE2">
      <w:pPr>
        <w:jc w:val="both"/>
        <w:rPr>
          <w:lang w:val="en-US"/>
        </w:rPr>
      </w:pPr>
    </w:p>
    <w:p w14:paraId="77970B2B" w14:textId="2C6A9EF7" w:rsidR="00C813D6" w:rsidRDefault="00C813D6">
      <w:pPr>
        <w:jc w:val="both"/>
        <w:rPr>
          <w:lang w:val="en-US"/>
        </w:rPr>
      </w:pPr>
      <w:r>
        <w:rPr>
          <w:lang w:val="en-US"/>
        </w:rPr>
        <w:t xml:space="preserve">A list of candidate MEPs who have signed the Child Rights Manifesto will be published and made available to </w:t>
      </w:r>
      <w:r w:rsidR="0085168D">
        <w:rPr>
          <w:lang w:val="en-US"/>
        </w:rPr>
        <w:t>the public</w:t>
      </w:r>
      <w:r>
        <w:rPr>
          <w:lang w:val="en-US"/>
        </w:rPr>
        <w:t xml:space="preserve"> in advance of the European Parliament Elections in May.</w:t>
      </w:r>
    </w:p>
    <w:p w14:paraId="789469A1" w14:textId="77777777" w:rsidR="00BA6F3F" w:rsidRDefault="00BA6F3F">
      <w:pPr>
        <w:rPr>
          <w:lang w:val="en-US"/>
        </w:rPr>
      </w:pPr>
    </w:p>
    <w:p w14:paraId="70A52CD0" w14:textId="77777777" w:rsidR="000D73D3" w:rsidRDefault="000D73D3">
      <w:pPr>
        <w:rPr>
          <w:lang w:val="en-US"/>
        </w:rPr>
      </w:pPr>
      <w:r>
        <w:rPr>
          <w:lang w:val="en-US"/>
        </w:rPr>
        <w:t xml:space="preserve">Sincerely, </w:t>
      </w:r>
    </w:p>
    <w:p w14:paraId="3CCC7E18" w14:textId="76CF8392" w:rsidR="001F209C" w:rsidRPr="002B463A" w:rsidRDefault="000D73D3" w:rsidP="002B463A">
      <w:pPr>
        <w:rPr>
          <w:b/>
          <w:lang w:val="en-US"/>
        </w:rPr>
      </w:pPr>
      <w:r w:rsidRPr="002B463A">
        <w:rPr>
          <w:b/>
          <w:highlight w:val="yellow"/>
          <w:lang w:val="en-US"/>
        </w:rPr>
        <w:t xml:space="preserve">&lt; </w:t>
      </w:r>
      <w:r w:rsidRPr="002B463A">
        <w:rPr>
          <w:b/>
          <w:i/>
          <w:highlight w:val="yellow"/>
          <w:lang w:val="en-US"/>
        </w:rPr>
        <w:t>Insert signature</w:t>
      </w:r>
      <w:r w:rsidRPr="002B463A">
        <w:rPr>
          <w:b/>
          <w:highlight w:val="yellow"/>
          <w:lang w:val="en-US"/>
        </w:rPr>
        <w:t xml:space="preserve"> &gt;</w:t>
      </w:r>
    </w:p>
    <w:sectPr w:rsidR="001F209C" w:rsidRPr="002B463A" w:rsidSect="00AC27CC">
      <w:pgSz w:w="11906" w:h="16838"/>
      <w:pgMar w:top="1417" w:right="1417" w:bottom="1417" w:left="1417"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C5040" w14:textId="77777777" w:rsidR="003F5D1F" w:rsidRDefault="003F5D1F" w:rsidP="003F5D1F">
      <w:r>
        <w:separator/>
      </w:r>
    </w:p>
  </w:endnote>
  <w:endnote w:type="continuationSeparator" w:id="0">
    <w:p w14:paraId="6DADC606" w14:textId="77777777" w:rsidR="003F5D1F" w:rsidRDefault="003F5D1F" w:rsidP="003F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1984D" w14:textId="77777777" w:rsidR="003F5D1F" w:rsidRDefault="003F5D1F" w:rsidP="003F5D1F">
      <w:r>
        <w:separator/>
      </w:r>
    </w:p>
  </w:footnote>
  <w:footnote w:type="continuationSeparator" w:id="0">
    <w:p w14:paraId="7C209361" w14:textId="77777777" w:rsidR="003F5D1F" w:rsidRDefault="003F5D1F" w:rsidP="003F5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5178"/>
    <w:multiLevelType w:val="hybridMultilevel"/>
    <w:tmpl w:val="1BD2CDD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Newlands">
    <w15:presenceInfo w15:providerId="None" w15:userId="AlNewlan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9C"/>
    <w:rsid w:val="0002100D"/>
    <w:rsid w:val="000D0810"/>
    <w:rsid w:val="000D73D3"/>
    <w:rsid w:val="00102CD4"/>
    <w:rsid w:val="001F209C"/>
    <w:rsid w:val="00240D43"/>
    <w:rsid w:val="002B463A"/>
    <w:rsid w:val="002C0017"/>
    <w:rsid w:val="002E2102"/>
    <w:rsid w:val="003A7001"/>
    <w:rsid w:val="003F5D1F"/>
    <w:rsid w:val="00527024"/>
    <w:rsid w:val="00555FCC"/>
    <w:rsid w:val="005838FC"/>
    <w:rsid w:val="005E155F"/>
    <w:rsid w:val="005E3171"/>
    <w:rsid w:val="006512B9"/>
    <w:rsid w:val="00654054"/>
    <w:rsid w:val="00677D01"/>
    <w:rsid w:val="006D5DE2"/>
    <w:rsid w:val="00701FB7"/>
    <w:rsid w:val="00705135"/>
    <w:rsid w:val="007136B9"/>
    <w:rsid w:val="00763336"/>
    <w:rsid w:val="007A5630"/>
    <w:rsid w:val="0085168D"/>
    <w:rsid w:val="00882DAE"/>
    <w:rsid w:val="008F5E53"/>
    <w:rsid w:val="00900584"/>
    <w:rsid w:val="009608F8"/>
    <w:rsid w:val="00AB7711"/>
    <w:rsid w:val="00AC27CC"/>
    <w:rsid w:val="00B02303"/>
    <w:rsid w:val="00BA6F3F"/>
    <w:rsid w:val="00C442DF"/>
    <w:rsid w:val="00C813D6"/>
    <w:rsid w:val="00D901C5"/>
    <w:rsid w:val="00DD0F41"/>
    <w:rsid w:val="00EA7628"/>
    <w:rsid w:val="00F06A58"/>
    <w:rsid w:val="00FA09EF"/>
    <w:rsid w:val="00FA3836"/>
    <w:rsid w:val="00FB3129"/>
    <w:rsid w:val="00FD30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017"/>
    <w:rPr>
      <w:color w:val="0563C1" w:themeColor="hyperlink"/>
      <w:u w:val="single"/>
    </w:rPr>
  </w:style>
  <w:style w:type="paragraph" w:styleId="ListParagraph">
    <w:name w:val="List Paragraph"/>
    <w:basedOn w:val="Normal"/>
    <w:uiPriority w:val="34"/>
    <w:qFormat/>
    <w:rsid w:val="00DD0F41"/>
    <w:pPr>
      <w:ind w:left="720"/>
      <w:contextualSpacing/>
    </w:pPr>
  </w:style>
  <w:style w:type="paragraph" w:styleId="BalloonText">
    <w:name w:val="Balloon Text"/>
    <w:basedOn w:val="Normal"/>
    <w:link w:val="BalloonTextChar"/>
    <w:uiPriority w:val="99"/>
    <w:semiHidden/>
    <w:unhideWhenUsed/>
    <w:rsid w:val="00C813D6"/>
    <w:rPr>
      <w:rFonts w:ascii="Tahoma" w:hAnsi="Tahoma" w:cs="Tahoma"/>
      <w:sz w:val="16"/>
      <w:szCs w:val="16"/>
    </w:rPr>
  </w:style>
  <w:style w:type="character" w:customStyle="1" w:styleId="BalloonTextChar">
    <w:name w:val="Balloon Text Char"/>
    <w:basedOn w:val="DefaultParagraphFont"/>
    <w:link w:val="BalloonText"/>
    <w:uiPriority w:val="99"/>
    <w:semiHidden/>
    <w:rsid w:val="00C813D6"/>
    <w:rPr>
      <w:rFonts w:ascii="Tahoma" w:hAnsi="Tahoma" w:cs="Tahoma"/>
      <w:sz w:val="16"/>
      <w:szCs w:val="16"/>
    </w:rPr>
  </w:style>
  <w:style w:type="character" w:styleId="CommentReference">
    <w:name w:val="annotation reference"/>
    <w:basedOn w:val="DefaultParagraphFont"/>
    <w:uiPriority w:val="99"/>
    <w:semiHidden/>
    <w:unhideWhenUsed/>
    <w:rsid w:val="007A5630"/>
    <w:rPr>
      <w:sz w:val="16"/>
      <w:szCs w:val="16"/>
    </w:rPr>
  </w:style>
  <w:style w:type="paragraph" w:styleId="CommentText">
    <w:name w:val="annotation text"/>
    <w:basedOn w:val="Normal"/>
    <w:link w:val="CommentTextChar"/>
    <w:uiPriority w:val="99"/>
    <w:semiHidden/>
    <w:unhideWhenUsed/>
    <w:rsid w:val="007A5630"/>
    <w:rPr>
      <w:sz w:val="20"/>
      <w:szCs w:val="20"/>
    </w:rPr>
  </w:style>
  <w:style w:type="character" w:customStyle="1" w:styleId="CommentTextChar">
    <w:name w:val="Comment Text Char"/>
    <w:basedOn w:val="DefaultParagraphFont"/>
    <w:link w:val="CommentText"/>
    <w:uiPriority w:val="99"/>
    <w:semiHidden/>
    <w:rsid w:val="007A5630"/>
    <w:rPr>
      <w:sz w:val="20"/>
      <w:szCs w:val="20"/>
    </w:rPr>
  </w:style>
  <w:style w:type="paragraph" w:styleId="CommentSubject">
    <w:name w:val="annotation subject"/>
    <w:basedOn w:val="CommentText"/>
    <w:next w:val="CommentText"/>
    <w:link w:val="CommentSubjectChar"/>
    <w:uiPriority w:val="99"/>
    <w:semiHidden/>
    <w:unhideWhenUsed/>
    <w:rsid w:val="007A5630"/>
    <w:rPr>
      <w:b/>
      <w:bCs/>
    </w:rPr>
  </w:style>
  <w:style w:type="character" w:customStyle="1" w:styleId="CommentSubjectChar">
    <w:name w:val="Comment Subject Char"/>
    <w:basedOn w:val="CommentTextChar"/>
    <w:link w:val="CommentSubject"/>
    <w:uiPriority w:val="99"/>
    <w:semiHidden/>
    <w:rsid w:val="007A5630"/>
    <w:rPr>
      <w:b/>
      <w:bCs/>
      <w:sz w:val="20"/>
      <w:szCs w:val="20"/>
    </w:rPr>
  </w:style>
  <w:style w:type="paragraph" w:styleId="Header">
    <w:name w:val="header"/>
    <w:basedOn w:val="Normal"/>
    <w:link w:val="HeaderChar"/>
    <w:uiPriority w:val="99"/>
    <w:unhideWhenUsed/>
    <w:rsid w:val="003F5D1F"/>
    <w:pPr>
      <w:tabs>
        <w:tab w:val="center" w:pos="4680"/>
        <w:tab w:val="right" w:pos="9360"/>
      </w:tabs>
    </w:pPr>
  </w:style>
  <w:style w:type="character" w:customStyle="1" w:styleId="HeaderChar">
    <w:name w:val="Header Char"/>
    <w:basedOn w:val="DefaultParagraphFont"/>
    <w:link w:val="Header"/>
    <w:uiPriority w:val="99"/>
    <w:rsid w:val="003F5D1F"/>
  </w:style>
  <w:style w:type="paragraph" w:styleId="Footer">
    <w:name w:val="footer"/>
    <w:basedOn w:val="Normal"/>
    <w:link w:val="FooterChar"/>
    <w:uiPriority w:val="99"/>
    <w:unhideWhenUsed/>
    <w:rsid w:val="003F5D1F"/>
    <w:pPr>
      <w:tabs>
        <w:tab w:val="center" w:pos="4680"/>
        <w:tab w:val="right" w:pos="9360"/>
      </w:tabs>
    </w:pPr>
  </w:style>
  <w:style w:type="character" w:customStyle="1" w:styleId="FooterChar">
    <w:name w:val="Footer Char"/>
    <w:basedOn w:val="DefaultParagraphFont"/>
    <w:link w:val="Footer"/>
    <w:uiPriority w:val="99"/>
    <w:rsid w:val="003F5D1F"/>
  </w:style>
  <w:style w:type="character" w:styleId="FollowedHyperlink">
    <w:name w:val="FollowedHyperlink"/>
    <w:basedOn w:val="DefaultParagraphFont"/>
    <w:uiPriority w:val="99"/>
    <w:semiHidden/>
    <w:unhideWhenUsed/>
    <w:rsid w:val="0090058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017"/>
    <w:rPr>
      <w:color w:val="0563C1" w:themeColor="hyperlink"/>
      <w:u w:val="single"/>
    </w:rPr>
  </w:style>
  <w:style w:type="paragraph" w:styleId="ListParagraph">
    <w:name w:val="List Paragraph"/>
    <w:basedOn w:val="Normal"/>
    <w:uiPriority w:val="34"/>
    <w:qFormat/>
    <w:rsid w:val="00DD0F41"/>
    <w:pPr>
      <w:ind w:left="720"/>
      <w:contextualSpacing/>
    </w:pPr>
  </w:style>
  <w:style w:type="paragraph" w:styleId="BalloonText">
    <w:name w:val="Balloon Text"/>
    <w:basedOn w:val="Normal"/>
    <w:link w:val="BalloonTextChar"/>
    <w:uiPriority w:val="99"/>
    <w:semiHidden/>
    <w:unhideWhenUsed/>
    <w:rsid w:val="00C813D6"/>
    <w:rPr>
      <w:rFonts w:ascii="Tahoma" w:hAnsi="Tahoma" w:cs="Tahoma"/>
      <w:sz w:val="16"/>
      <w:szCs w:val="16"/>
    </w:rPr>
  </w:style>
  <w:style w:type="character" w:customStyle="1" w:styleId="BalloonTextChar">
    <w:name w:val="Balloon Text Char"/>
    <w:basedOn w:val="DefaultParagraphFont"/>
    <w:link w:val="BalloonText"/>
    <w:uiPriority w:val="99"/>
    <w:semiHidden/>
    <w:rsid w:val="00C813D6"/>
    <w:rPr>
      <w:rFonts w:ascii="Tahoma" w:hAnsi="Tahoma" w:cs="Tahoma"/>
      <w:sz w:val="16"/>
      <w:szCs w:val="16"/>
    </w:rPr>
  </w:style>
  <w:style w:type="character" w:styleId="CommentReference">
    <w:name w:val="annotation reference"/>
    <w:basedOn w:val="DefaultParagraphFont"/>
    <w:uiPriority w:val="99"/>
    <w:semiHidden/>
    <w:unhideWhenUsed/>
    <w:rsid w:val="007A5630"/>
    <w:rPr>
      <w:sz w:val="16"/>
      <w:szCs w:val="16"/>
    </w:rPr>
  </w:style>
  <w:style w:type="paragraph" w:styleId="CommentText">
    <w:name w:val="annotation text"/>
    <w:basedOn w:val="Normal"/>
    <w:link w:val="CommentTextChar"/>
    <w:uiPriority w:val="99"/>
    <w:semiHidden/>
    <w:unhideWhenUsed/>
    <w:rsid w:val="007A5630"/>
    <w:rPr>
      <w:sz w:val="20"/>
      <w:szCs w:val="20"/>
    </w:rPr>
  </w:style>
  <w:style w:type="character" w:customStyle="1" w:styleId="CommentTextChar">
    <w:name w:val="Comment Text Char"/>
    <w:basedOn w:val="DefaultParagraphFont"/>
    <w:link w:val="CommentText"/>
    <w:uiPriority w:val="99"/>
    <w:semiHidden/>
    <w:rsid w:val="007A5630"/>
    <w:rPr>
      <w:sz w:val="20"/>
      <w:szCs w:val="20"/>
    </w:rPr>
  </w:style>
  <w:style w:type="paragraph" w:styleId="CommentSubject">
    <w:name w:val="annotation subject"/>
    <w:basedOn w:val="CommentText"/>
    <w:next w:val="CommentText"/>
    <w:link w:val="CommentSubjectChar"/>
    <w:uiPriority w:val="99"/>
    <w:semiHidden/>
    <w:unhideWhenUsed/>
    <w:rsid w:val="007A5630"/>
    <w:rPr>
      <w:b/>
      <w:bCs/>
    </w:rPr>
  </w:style>
  <w:style w:type="character" w:customStyle="1" w:styleId="CommentSubjectChar">
    <w:name w:val="Comment Subject Char"/>
    <w:basedOn w:val="CommentTextChar"/>
    <w:link w:val="CommentSubject"/>
    <w:uiPriority w:val="99"/>
    <w:semiHidden/>
    <w:rsid w:val="007A5630"/>
    <w:rPr>
      <w:b/>
      <w:bCs/>
      <w:sz w:val="20"/>
      <w:szCs w:val="20"/>
    </w:rPr>
  </w:style>
  <w:style w:type="paragraph" w:styleId="Header">
    <w:name w:val="header"/>
    <w:basedOn w:val="Normal"/>
    <w:link w:val="HeaderChar"/>
    <w:uiPriority w:val="99"/>
    <w:unhideWhenUsed/>
    <w:rsid w:val="003F5D1F"/>
    <w:pPr>
      <w:tabs>
        <w:tab w:val="center" w:pos="4680"/>
        <w:tab w:val="right" w:pos="9360"/>
      </w:tabs>
    </w:pPr>
  </w:style>
  <w:style w:type="character" w:customStyle="1" w:styleId="HeaderChar">
    <w:name w:val="Header Char"/>
    <w:basedOn w:val="DefaultParagraphFont"/>
    <w:link w:val="Header"/>
    <w:uiPriority w:val="99"/>
    <w:rsid w:val="003F5D1F"/>
  </w:style>
  <w:style w:type="paragraph" w:styleId="Footer">
    <w:name w:val="footer"/>
    <w:basedOn w:val="Normal"/>
    <w:link w:val="FooterChar"/>
    <w:uiPriority w:val="99"/>
    <w:unhideWhenUsed/>
    <w:rsid w:val="003F5D1F"/>
    <w:pPr>
      <w:tabs>
        <w:tab w:val="center" w:pos="4680"/>
        <w:tab w:val="right" w:pos="9360"/>
      </w:tabs>
    </w:pPr>
  </w:style>
  <w:style w:type="character" w:customStyle="1" w:styleId="FooterChar">
    <w:name w:val="Footer Char"/>
    <w:basedOn w:val="DefaultParagraphFont"/>
    <w:link w:val="Footer"/>
    <w:uiPriority w:val="99"/>
    <w:rsid w:val="003F5D1F"/>
  </w:style>
  <w:style w:type="character" w:styleId="FollowedHyperlink">
    <w:name w:val="FollowedHyperlink"/>
    <w:basedOn w:val="DefaultParagraphFont"/>
    <w:uiPriority w:val="99"/>
    <w:semiHidden/>
    <w:unhideWhenUsed/>
    <w:rsid w:val="009005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search?q=%23childrightschampion&amp;src=typd&amp;f=realtime" TargetMode="External"/><Relationship Id="rId5" Type="http://schemas.openxmlformats.org/officeDocument/2006/relationships/settings" Target="settings.xml"/><Relationship Id="rId10" Type="http://schemas.openxmlformats.org/officeDocument/2006/relationships/hyperlink" Target="http://www.childrightsmanifesto.e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38477-4A69-4643-BAAF-58B98558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AlNewlands</dc:creator>
  <cp:lastModifiedBy>Federico Lanzo</cp:lastModifiedBy>
  <cp:revision>6</cp:revision>
  <dcterms:created xsi:type="dcterms:W3CDTF">2014-03-19T09:59:00Z</dcterms:created>
  <dcterms:modified xsi:type="dcterms:W3CDTF">2014-04-16T08:40:00Z</dcterms:modified>
</cp:coreProperties>
</file>